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ECB6" w14:textId="7A29BED7" w:rsidR="00071E66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Serviço Público Federal</w:t>
      </w:r>
    </w:p>
    <w:p w14:paraId="2E8B4A13" w14:textId="4FE0E2AB" w:rsidR="00DD1B65" w:rsidRPr="00DD1B65" w:rsidRDefault="00DD1B65" w:rsidP="00DD1B6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D1B65">
        <w:rPr>
          <w:rFonts w:ascii="Cambria" w:hAnsi="Cambria"/>
          <w:b/>
          <w:bCs/>
          <w:sz w:val="24"/>
          <w:szCs w:val="24"/>
        </w:rPr>
        <w:t>Conselho Regional de Corretores de Imóveis</w:t>
      </w:r>
    </w:p>
    <w:p w14:paraId="0164A6B2" w14:textId="6725FC07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  <w:r w:rsidRPr="00DD1B65">
        <w:rPr>
          <w:rFonts w:ascii="Cambria" w:hAnsi="Cambria"/>
          <w:i/>
          <w:iCs/>
          <w:sz w:val="24"/>
          <w:szCs w:val="24"/>
        </w:rPr>
        <w:t>19ª Região – Mato Grosso</w:t>
      </w:r>
    </w:p>
    <w:p w14:paraId="3742905B" w14:textId="0FA8B78C" w:rsidR="00DD1B65" w:rsidRDefault="00DD1B65" w:rsidP="00DD1B65">
      <w:pPr>
        <w:spacing w:after="0" w:line="240" w:lineRule="auto"/>
        <w:jc w:val="center"/>
        <w:rPr>
          <w:rFonts w:ascii="Cambria" w:hAnsi="Cambria"/>
          <w:i/>
          <w:iCs/>
          <w:sz w:val="24"/>
          <w:szCs w:val="24"/>
        </w:rPr>
      </w:pPr>
    </w:p>
    <w:p w14:paraId="0DB54447" w14:textId="071D5637" w:rsidR="00DD1B65" w:rsidRPr="00D91DC8" w:rsidRDefault="00D91DC8" w:rsidP="00D9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Adendo I</w:t>
      </w:r>
      <w:r w:rsidR="00E07332">
        <w:rPr>
          <w:rFonts w:ascii="Cambria" w:hAnsi="Cambria"/>
          <w:b/>
          <w:bCs/>
          <w:sz w:val="30"/>
          <w:szCs w:val="30"/>
        </w:rPr>
        <w:t>I</w:t>
      </w:r>
      <w:r w:rsidR="00E77E42">
        <w:rPr>
          <w:rFonts w:ascii="Cambria" w:hAnsi="Cambria"/>
          <w:b/>
          <w:bCs/>
          <w:sz w:val="30"/>
          <w:szCs w:val="30"/>
        </w:rPr>
        <w:t>I – Modelo de Declaração de Infraestrutura</w:t>
      </w:r>
    </w:p>
    <w:p w14:paraId="0EF6C5E3" w14:textId="77777777" w:rsidR="00C94B25" w:rsidRPr="00C94B25" w:rsidRDefault="00C94B25" w:rsidP="00C94B25">
      <w:pPr>
        <w:spacing w:after="0" w:line="240" w:lineRule="auto"/>
        <w:jc w:val="center"/>
        <w:rPr>
          <w:rFonts w:ascii="Cambria" w:hAnsi="Cambria"/>
          <w:b/>
          <w:bCs/>
        </w:rPr>
      </w:pPr>
    </w:p>
    <w:p w14:paraId="03D6A5AD" w14:textId="474DCE79" w:rsidR="000D51E7" w:rsidRPr="00C94B25" w:rsidRDefault="00E77E42" w:rsidP="00C94B2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C94B25">
        <w:rPr>
          <w:rFonts w:ascii="Cambria" w:hAnsi="Cambria"/>
          <w:b/>
          <w:bCs/>
          <w:sz w:val="24"/>
          <w:szCs w:val="24"/>
        </w:rPr>
        <w:t>Declaração de Infraestrutura</w:t>
      </w:r>
    </w:p>
    <w:p w14:paraId="178AEA5E" w14:textId="77777777" w:rsidR="00C94B25" w:rsidRPr="00C94B25" w:rsidRDefault="00C94B25" w:rsidP="00C94B2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12945FD" w14:textId="710EB647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O(A) Senhor(a) _________________, (qualificação), Leiloeiro(a) Oficial com registro na Junta Comercial do ______ sob o n.º _____, identidade civil n.º ____, CPF n.º _________, com endereço profissional na rua _________________, considerando a seleção para atuar nos Leilões de bens móveis promovidos pelo CRECI/MT, doravante designado LEILOEIRO, na forma do que preceitua o Decreto n.º 21.981/32, IN DREI n.º 52/2022, e a Lei n.º 8.666/93, com as modificações posteriores, DECLARA, para fins de participação no processo de credenciamento de Leiloeiros Oficiais, que tem condições de oferecer, no mínimo, a seguinte infraestrutura: </w:t>
      </w:r>
    </w:p>
    <w:p w14:paraId="5C73B87A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8EDFB43" w14:textId="5E7915BB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1. Instalações próprias, ou de terceiros que possuam infraestrutura física de lugar coberto, a depender da natureza do bem móvel e determinação do CRECI/MT, com sistema audiovisual e aparelhagem de som; </w:t>
      </w:r>
    </w:p>
    <w:p w14:paraId="664398F9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832621" w14:textId="77777777" w:rsidR="00E573D9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>2. Site próprio que possibilite não só a divulgação, como a realização de Leilão pela internet, inclusive com lances on-line, bem como possibilite a venda direta e permita a visualização de fotos dos bens ofertados e permita lance de valor superior ao do último lance ofertado, observado o incremento mínimo fixado para o item/lote;</w:t>
      </w:r>
    </w:p>
    <w:p w14:paraId="45C9B667" w14:textId="02673C5B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 </w:t>
      </w:r>
    </w:p>
    <w:p w14:paraId="266192A0" w14:textId="3B5AAD3D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3. Mecanismo que permita a realização do Leilão, com recepção e estímulo de lances em tempo "real", via internet, e interatividade entre os lances verbais e os lances efetuados eletronicamente; </w:t>
      </w:r>
    </w:p>
    <w:p w14:paraId="20B4C133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D443B5" w14:textId="5164724E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4. Projeção em tela da descrição do lote e dos respectivos lances recebidos, ou ainda, os ofertados via Internet; </w:t>
      </w:r>
    </w:p>
    <w:p w14:paraId="1581FDB2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C40B11D" w14:textId="36EE4399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5. Possibilidade de recebimento e a inserção na internet dos lances prévios remetidos via fax, e-mail ou entregues pessoalmente, informando o nome empresarial/nome, endereço, CNPJ/CPF, RG, telefone; </w:t>
      </w:r>
    </w:p>
    <w:p w14:paraId="6DA40551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AC8FF62" w14:textId="486CF23B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6. Mecanismo que somente permita a apresentação de lance de valor superior ao do último lance ofertado, observado o incremento mínimo fixado para o item/lote; </w:t>
      </w:r>
    </w:p>
    <w:p w14:paraId="16959A60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2353A06" w14:textId="04501FA8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7. Possibilidade que a cada lance ofertado, via internet ou verbalmente, seja o participante imediatamente informado de seu recebimento segundo condições que lançou; </w:t>
      </w:r>
    </w:p>
    <w:p w14:paraId="10DB2E26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9EE1B1" w14:textId="43863189" w:rsidR="00E77E42" w:rsidRPr="00C94B25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 xml:space="preserve">8. Funcionários para a organização do depósito de bens móveis e acompanhamento dos clientes em visitação nos dias em que antecedem os Leilões. </w:t>
      </w:r>
    </w:p>
    <w:p w14:paraId="0E27246C" w14:textId="77777777" w:rsidR="00E573D9" w:rsidRPr="00C94B25" w:rsidRDefault="00E573D9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CFD103B" w14:textId="0412CD03" w:rsidR="00E573D9" w:rsidRDefault="00E77E42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94B25">
        <w:rPr>
          <w:rFonts w:ascii="Cambria" w:hAnsi="Cambria"/>
          <w:sz w:val="24"/>
          <w:szCs w:val="24"/>
        </w:rPr>
        <w:t>Por ser verdade, firmo o presente.</w:t>
      </w:r>
    </w:p>
    <w:p w14:paraId="604F912D" w14:textId="77777777" w:rsidR="00C94B25" w:rsidRPr="00C94B25" w:rsidRDefault="00C94B25" w:rsidP="00C94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D5C72F" w14:textId="77777777" w:rsidR="009341F7" w:rsidRPr="00BA7861" w:rsidRDefault="009341F7" w:rsidP="009341F7">
      <w:pPr>
        <w:jc w:val="center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lastRenderedPageBreak/>
        <w:t>LOCAL E DATA</w:t>
      </w:r>
    </w:p>
    <w:p w14:paraId="3D473B14" w14:textId="77777777" w:rsidR="009341F7" w:rsidRPr="00BA7861" w:rsidRDefault="009341F7" w:rsidP="009341F7">
      <w:pPr>
        <w:jc w:val="center"/>
        <w:rPr>
          <w:rFonts w:ascii="Cambria" w:hAnsi="Cambria"/>
          <w:sz w:val="24"/>
          <w:szCs w:val="24"/>
        </w:rPr>
      </w:pPr>
    </w:p>
    <w:p w14:paraId="70B24268" w14:textId="77777777" w:rsidR="009341F7" w:rsidRPr="00BA7861" w:rsidRDefault="009341F7" w:rsidP="009341F7">
      <w:pPr>
        <w:jc w:val="both"/>
        <w:rPr>
          <w:rFonts w:ascii="Cambria" w:hAnsi="Cambria"/>
          <w:sz w:val="24"/>
          <w:szCs w:val="24"/>
        </w:rPr>
      </w:pPr>
      <w:r w:rsidRPr="00BA7861">
        <w:rPr>
          <w:rFonts w:ascii="Cambria" w:hAnsi="Cambria"/>
          <w:sz w:val="24"/>
          <w:szCs w:val="24"/>
        </w:rPr>
        <w:t>NOME E ASSINATURA DO LEILOEIRO OFICIAL – REGISTRO NA JUNTA COMERCIAL N.º __________________.</w:t>
      </w:r>
    </w:p>
    <w:p w14:paraId="6B299729" w14:textId="41CCEE11" w:rsidR="0080677B" w:rsidRPr="00C94B25" w:rsidRDefault="0080677B" w:rsidP="009341F7">
      <w:pPr>
        <w:spacing w:after="0" w:line="240" w:lineRule="auto"/>
        <w:jc w:val="center"/>
        <w:rPr>
          <w:rFonts w:ascii="Cambria" w:hAnsi="Cambria"/>
        </w:rPr>
      </w:pPr>
    </w:p>
    <w:sectPr w:rsidR="0080677B" w:rsidRPr="00C94B25" w:rsidSect="009341F7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03120" w14:textId="77777777" w:rsidR="009E38EE" w:rsidRDefault="009E38EE" w:rsidP="00DD1B65">
      <w:pPr>
        <w:spacing w:after="0" w:line="240" w:lineRule="auto"/>
      </w:pPr>
      <w:r>
        <w:separator/>
      </w:r>
    </w:p>
  </w:endnote>
  <w:endnote w:type="continuationSeparator" w:id="0">
    <w:p w14:paraId="557DC755" w14:textId="77777777" w:rsidR="009E38EE" w:rsidRDefault="009E38EE" w:rsidP="00DD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4B94" w14:textId="4A3350C1" w:rsidR="00DD1B65" w:rsidRDefault="00DD1B65" w:rsidP="00DD1B65">
    <w:pPr>
      <w:pStyle w:val="Rodap"/>
    </w:pPr>
    <w:r>
      <w:rPr>
        <w:rFonts w:ascii="TimesNewRoman,Bold" w:hAnsi="TimesNewRoman,Bold" w:cs="TimesNewRoman,Bold"/>
        <w:b/>
        <w:bCs/>
        <w:noProof/>
        <w:sz w:val="23"/>
        <w:szCs w:val="23"/>
        <w:lang w:eastAsia="pt-BR"/>
      </w:rPr>
      <w:drawing>
        <wp:anchor distT="0" distB="0" distL="114300" distR="114300" simplePos="0" relativeHeight="251661312" behindDoc="0" locked="0" layoutInCell="1" allowOverlap="1" wp14:anchorId="2DADCA6A" wp14:editId="460D4F8B">
          <wp:simplePos x="0" y="0"/>
          <wp:positionH relativeFrom="margin">
            <wp:posOffset>4321175</wp:posOffset>
          </wp:positionH>
          <wp:positionV relativeFrom="paragraph">
            <wp:posOffset>62230</wp:posOffset>
          </wp:positionV>
          <wp:extent cx="1078865" cy="400050"/>
          <wp:effectExtent l="0" t="0" r="6985" b="0"/>
          <wp:wrapNone/>
          <wp:docPr id="6" name="Imagem 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7FC6" w14:textId="77777777" w:rsidR="009E38EE" w:rsidRDefault="009E38EE" w:rsidP="00DD1B65">
      <w:pPr>
        <w:spacing w:after="0" w:line="240" w:lineRule="auto"/>
      </w:pPr>
      <w:r>
        <w:separator/>
      </w:r>
    </w:p>
  </w:footnote>
  <w:footnote w:type="continuationSeparator" w:id="0">
    <w:p w14:paraId="22859F8E" w14:textId="77777777" w:rsidR="009E38EE" w:rsidRDefault="009E38EE" w:rsidP="00DD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CAA" w14:textId="1F05246B" w:rsidR="00DD1B65" w:rsidRDefault="00DD1B65">
    <w:pPr>
      <w:pStyle w:val="Cabealho"/>
    </w:pPr>
    <w:r w:rsidRPr="00DD7679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352E434" wp14:editId="77221D3D">
          <wp:simplePos x="0" y="0"/>
          <wp:positionH relativeFrom="margin">
            <wp:align>center</wp:align>
          </wp:positionH>
          <wp:positionV relativeFrom="paragraph">
            <wp:posOffset>-165100</wp:posOffset>
          </wp:positionV>
          <wp:extent cx="3033303" cy="595732"/>
          <wp:effectExtent l="0" t="0" r="0" b="0"/>
          <wp:wrapNone/>
          <wp:docPr id="4" name="Imagem 4" descr="Interface gráfica do usuári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303" cy="59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3463"/>
    <w:multiLevelType w:val="hybridMultilevel"/>
    <w:tmpl w:val="EAFAF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87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15"/>
    <w:rsid w:val="000037F8"/>
    <w:rsid w:val="00031EB0"/>
    <w:rsid w:val="00071E66"/>
    <w:rsid w:val="000C6901"/>
    <w:rsid w:val="000D2168"/>
    <w:rsid w:val="000D51E7"/>
    <w:rsid w:val="000D722A"/>
    <w:rsid w:val="0012439B"/>
    <w:rsid w:val="001356D7"/>
    <w:rsid w:val="001C25F2"/>
    <w:rsid w:val="002637CD"/>
    <w:rsid w:val="00281700"/>
    <w:rsid w:val="002B5A99"/>
    <w:rsid w:val="00331F05"/>
    <w:rsid w:val="003A4E67"/>
    <w:rsid w:val="00407CAA"/>
    <w:rsid w:val="00432EFE"/>
    <w:rsid w:val="0045519E"/>
    <w:rsid w:val="004C4445"/>
    <w:rsid w:val="00537FCE"/>
    <w:rsid w:val="00597C95"/>
    <w:rsid w:val="005C0F99"/>
    <w:rsid w:val="005E65EC"/>
    <w:rsid w:val="00607492"/>
    <w:rsid w:val="00791F15"/>
    <w:rsid w:val="007A4E67"/>
    <w:rsid w:val="007B5680"/>
    <w:rsid w:val="007E2365"/>
    <w:rsid w:val="0080677B"/>
    <w:rsid w:val="00826CA6"/>
    <w:rsid w:val="00913C7F"/>
    <w:rsid w:val="00917BFF"/>
    <w:rsid w:val="00926314"/>
    <w:rsid w:val="009341F7"/>
    <w:rsid w:val="00950061"/>
    <w:rsid w:val="00962DAC"/>
    <w:rsid w:val="00965505"/>
    <w:rsid w:val="009A7C44"/>
    <w:rsid w:val="009B0CF3"/>
    <w:rsid w:val="009E21D8"/>
    <w:rsid w:val="009E38EE"/>
    <w:rsid w:val="00A422CE"/>
    <w:rsid w:val="00AF0CBE"/>
    <w:rsid w:val="00AF3CA3"/>
    <w:rsid w:val="00AF4118"/>
    <w:rsid w:val="00B07557"/>
    <w:rsid w:val="00B22734"/>
    <w:rsid w:val="00B4011B"/>
    <w:rsid w:val="00B45E61"/>
    <w:rsid w:val="00BB09F8"/>
    <w:rsid w:val="00BF7026"/>
    <w:rsid w:val="00C94B25"/>
    <w:rsid w:val="00C96F48"/>
    <w:rsid w:val="00C97750"/>
    <w:rsid w:val="00CC3917"/>
    <w:rsid w:val="00CD0F8C"/>
    <w:rsid w:val="00D87063"/>
    <w:rsid w:val="00D91DC8"/>
    <w:rsid w:val="00D95C06"/>
    <w:rsid w:val="00DA2F78"/>
    <w:rsid w:val="00DD1B65"/>
    <w:rsid w:val="00DD3B37"/>
    <w:rsid w:val="00DF48F5"/>
    <w:rsid w:val="00E07332"/>
    <w:rsid w:val="00E573D9"/>
    <w:rsid w:val="00E77E42"/>
    <w:rsid w:val="00EA4532"/>
    <w:rsid w:val="00ED5FA8"/>
    <w:rsid w:val="00ED699C"/>
    <w:rsid w:val="00ED7461"/>
    <w:rsid w:val="00F121F5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C6B6E"/>
  <w15:chartTrackingRefBased/>
  <w15:docId w15:val="{131DFA1D-4D3B-43AD-955E-C17F38B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65"/>
  </w:style>
  <w:style w:type="paragraph" w:styleId="Rodap">
    <w:name w:val="footer"/>
    <w:basedOn w:val="Normal"/>
    <w:link w:val="RodapChar"/>
    <w:uiPriority w:val="99"/>
    <w:unhideWhenUsed/>
    <w:rsid w:val="00DD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65"/>
  </w:style>
  <w:style w:type="paragraph" w:styleId="PargrafodaLista">
    <w:name w:val="List Paragraph"/>
    <w:basedOn w:val="Normal"/>
    <w:uiPriority w:val="34"/>
    <w:qFormat/>
    <w:rsid w:val="00DD1B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23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236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E2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3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E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DO ESPÍRITO SANTO FIGUEIREDO</dc:creator>
  <cp:keywords/>
  <dc:description/>
  <cp:lastModifiedBy>23223</cp:lastModifiedBy>
  <cp:revision>19</cp:revision>
  <cp:lastPrinted>2022-08-26T18:29:00Z</cp:lastPrinted>
  <dcterms:created xsi:type="dcterms:W3CDTF">2022-08-16T13:00:00Z</dcterms:created>
  <dcterms:modified xsi:type="dcterms:W3CDTF">2022-08-26T18:30:00Z</dcterms:modified>
</cp:coreProperties>
</file>